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E99" w:rsidRPr="00CC24FE" w:rsidRDefault="00204E99" w:rsidP="002C19A9">
      <w:pPr>
        <w:pStyle w:val="af3"/>
        <w:ind w:left="0"/>
        <w:jc w:val="center"/>
        <w:rPr>
          <w:b/>
          <w:sz w:val="24"/>
          <w:szCs w:val="24"/>
        </w:rPr>
      </w:pPr>
      <w:r w:rsidRPr="00CC24FE">
        <w:rPr>
          <w:b/>
          <w:sz w:val="24"/>
          <w:szCs w:val="24"/>
        </w:rPr>
        <w:t xml:space="preserve"> </w:t>
      </w:r>
    </w:p>
    <w:p w:rsidR="00204E99" w:rsidRDefault="002C19A9" w:rsidP="002C19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0355" cy="9310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31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A9" w:rsidRPr="002C19A9" w:rsidRDefault="002C19A9" w:rsidP="002C19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47"/>
        <w:tblW w:w="11023" w:type="dxa"/>
        <w:tblLayout w:type="fixed"/>
        <w:tblLook w:val="04A0"/>
      </w:tblPr>
      <w:tblGrid>
        <w:gridCol w:w="878"/>
        <w:gridCol w:w="1640"/>
        <w:gridCol w:w="709"/>
        <w:gridCol w:w="2013"/>
        <w:gridCol w:w="666"/>
        <w:gridCol w:w="1972"/>
        <w:gridCol w:w="852"/>
        <w:gridCol w:w="2293"/>
      </w:tblGrid>
      <w:tr w:rsidR="00204E99" w:rsidRPr="005660E4" w:rsidTr="002C19A9">
        <w:trPr>
          <w:trHeight w:val="28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41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июня/ 3 день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Оргпериод</w:t>
            </w:r>
            <w:proofErr w:type="spellEnd"/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День национальных игр и забав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357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357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 «Чистая вода всем нужна»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357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Игровая программа «Мы – одна команда!» (Оформление отрядного уголка;  презентация визитки, названия и девиза)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357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Конкурс рисунков на тему: «Скажи «Нет» вредным привычкам!»</w:t>
            </w:r>
          </w:p>
        </w:tc>
      </w:tr>
      <w:tr w:rsidR="00204E99" w:rsidRPr="005660E4" w:rsidTr="002C19A9">
        <w:trPr>
          <w:trHeight w:val="131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12.30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Учебная эвакуация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81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июня/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день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спортивных рекордов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«Правила личной гигиены»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Малые олимпийские игры «Мы за здоровый образ жизни»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pStyle w:val="Default"/>
              <w:jc w:val="center"/>
              <w:rPr>
                <w:sz w:val="16"/>
                <w:szCs w:val="16"/>
              </w:rPr>
            </w:pPr>
            <w:r w:rsidRPr="005660E4">
              <w:rPr>
                <w:sz w:val="16"/>
                <w:szCs w:val="16"/>
              </w:rPr>
              <w:t xml:space="preserve">Выбор (посредством </w:t>
            </w:r>
            <w:r>
              <w:rPr>
                <w:sz w:val="16"/>
                <w:szCs w:val="16"/>
              </w:rPr>
              <w:t xml:space="preserve"> </w:t>
            </w:r>
            <w:r w:rsidRPr="005660E4">
              <w:rPr>
                <w:sz w:val="16"/>
                <w:szCs w:val="16"/>
              </w:rPr>
              <w:t>жребия) национальной игры или забавы народа Российской Федерации, знакомство с ней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«Во что играли наши предки» - час игры на спортивной площадке</w:t>
            </w:r>
          </w:p>
        </w:tc>
      </w:tr>
      <w:tr w:rsidR="00204E99" w:rsidRPr="005660E4" w:rsidTr="002C19A9">
        <w:trPr>
          <w:trHeight w:val="209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Работа в кружках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89"/>
        </w:trPr>
        <w:tc>
          <w:tcPr>
            <w:tcW w:w="8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июня/ 5 день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русского языка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Инструктаж «Правила пожарной безопасности»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Конкурс знатоков «Ларец народной мудрости»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Знакомство с устным народным творчеством народов России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Экскурсия в сельскую библиотеку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17"/>
        </w:trPr>
        <w:tc>
          <w:tcPr>
            <w:tcW w:w="8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июня/       6 день</w:t>
            </w:r>
          </w:p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День ПДД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«Будь осторожен на дороге»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Инсценировка народных сказок «</w:t>
            </w:r>
            <w:proofErr w:type="gram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Там</w:t>
            </w:r>
            <w:proofErr w:type="gram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на неведомых дорожках»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Конкурс рисунков «Дружная семья»</w:t>
            </w:r>
          </w:p>
        </w:tc>
      </w:tr>
      <w:tr w:rsidR="00204E99" w:rsidRPr="005660E4" w:rsidTr="002C19A9">
        <w:trPr>
          <w:trHeight w:val="135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Работа в кружках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65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июня/</w:t>
            </w:r>
          </w:p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7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кино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Минутка здоровья «Друзья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Мойдодыра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Чтение книги А. П. Гайдара «Тимур и его команда».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Викторина «Мой любимый фильм»</w:t>
            </w:r>
          </w:p>
        </w:tc>
      </w:tr>
      <w:tr w:rsidR="00204E99" w:rsidRPr="005660E4" w:rsidTr="002C19A9">
        <w:trPr>
          <w:trHeight w:val="182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Работа в кружках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05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июня/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8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День живописи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«Правильное питание»</w:t>
            </w:r>
          </w:p>
        </w:tc>
      </w:tr>
      <w:tr w:rsidR="00204E99" w:rsidRPr="005660E4" w:rsidTr="002C19A9">
        <w:trPr>
          <w:trHeight w:val="64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Мастер -  класс по изобразительному искусству.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Конкурс асфальтовой живописи.</w:t>
            </w:r>
          </w:p>
        </w:tc>
      </w:tr>
      <w:tr w:rsidR="00204E99" w:rsidRPr="005660E4" w:rsidTr="002C19A9">
        <w:trPr>
          <w:trHeight w:val="153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Работа в кружках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17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июня/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9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День России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«Развивай силу и выносливость»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Мастер -  класс «Сердечко -  сувенир «Я люблю Россию»»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Знакомство детей с великими личностями России</w:t>
            </w:r>
            <w:r w:rsidRPr="005660E4">
              <w:rPr>
                <w:sz w:val="16"/>
                <w:szCs w:val="16"/>
              </w:rPr>
              <w:t xml:space="preserve"> 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Посещение музейной экспозиции, посвященной А.И. Бабухину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Танцевальная программа « В кругу друзей»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95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июня/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10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День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«О пользе и вреде солнца». Первая помощь при солнечном ударе.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Просмотр мультфильма (по выбору отряда)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Мероприятие «Страна чудес -  страна талантов»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Конкурс пословиц о труде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25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14 июня/ 11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игр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«Закаливание»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Интеллектуальная игра «Умники и умницы»</w:t>
            </w:r>
          </w:p>
        </w:tc>
      </w:tr>
      <w:tr w:rsidR="00204E99" w:rsidRPr="005660E4" w:rsidTr="002C19A9">
        <w:trPr>
          <w:trHeight w:val="207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Волейбол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11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Игра «Экологический крокодил»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74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16 июня/ 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12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прикладного творчества и народного ремесла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«Осанка – основа красивой походки»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Игра по станциям «Твори! Выдумывай! Пробуй!»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Знакомство детей с прикладным творчеством и народными ремёслами России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49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Тематическая площадка «Воздушный змей»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13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17 июня/ 13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День природы родного края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«Твой режим на каникулах»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детей с прикладным творчеством и народными ремёслами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Орловщины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Экскурсия по родному краю 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49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Шашечный турнир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99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июня/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14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День поэзии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Подъем Государственного флага.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«Мой четвероногий друг»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Конкурс рисунков на асфальте «Мир нужен всем!»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Чтение стихов и рассказов о войне. «Нас война отметила меткой особой…».</w:t>
            </w:r>
          </w:p>
        </w:tc>
      </w:tr>
      <w:tr w:rsidR="00204E99" w:rsidRPr="005660E4" w:rsidTr="002C19A9">
        <w:trPr>
          <w:trHeight w:val="132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Работа в кружках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35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июня/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15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Беседы о том, как вести себя в общественных местах (библиотеке, кинотеатре, музее и др.) «Хочу быть вежливым!»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Спортивная викторина «Кто самый, самый…?»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Физкульт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УРА! (спортивная программа)»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17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Работа в кружках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66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 июня/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16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безопасности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«Берегите глаза»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Интеллектуальная игра «Сохраним планету вместе»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Беседа «Будь осторожен, избегай травм»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(медицинская помощь при ушибах).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31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Крос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баттл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 «Формула пожарной  безопасности»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95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21 июня/ 17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памяти и скорби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Возложение цветов к памятнику с.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Новодмитровка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25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Беседы о Героях войны</w:t>
            </w:r>
          </w:p>
        </w:tc>
      </w:tr>
      <w:tr w:rsidR="00204E99" w:rsidRPr="005660E4" w:rsidTr="002C19A9">
        <w:trPr>
          <w:trHeight w:val="213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Акция «Свеча памяти»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Просмотр фильмов о ВОВ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54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23 июня/ 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18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витаминов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Минутка здоровья «Витамины </w:t>
            </w:r>
            <w:proofErr w:type="gram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–н</w:t>
            </w:r>
            <w:proofErr w:type="gram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аши друзья»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Просмотр мультфильмов о витаминах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pStyle w:val="Default"/>
              <w:jc w:val="center"/>
              <w:rPr>
                <w:sz w:val="16"/>
                <w:szCs w:val="16"/>
              </w:rPr>
            </w:pPr>
            <w:r w:rsidRPr="005660E4">
              <w:rPr>
                <w:sz w:val="16"/>
                <w:szCs w:val="16"/>
              </w:rPr>
              <w:t>Беседа о безопасности во  время летних каникул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Конкурс рисунков «Здоровое питание»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82"/>
        </w:trPr>
        <w:tc>
          <w:tcPr>
            <w:tcW w:w="8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 июня/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19 день </w:t>
            </w:r>
          </w:p>
        </w:tc>
        <w:tc>
          <w:tcPr>
            <w:tcW w:w="1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семьи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«Закаливание»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Большая командная игра «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СемьЯ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!»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pStyle w:val="TableParagraph"/>
              <w:ind w:left="106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pStyle w:val="TableParagraph"/>
              <w:ind w:left="106" w:right="113"/>
              <w:jc w:val="center"/>
              <w:rPr>
                <w:sz w:val="16"/>
                <w:szCs w:val="16"/>
              </w:rPr>
            </w:pPr>
            <w:r w:rsidRPr="005660E4">
              <w:rPr>
                <w:spacing w:val="-2"/>
                <w:sz w:val="16"/>
                <w:szCs w:val="16"/>
              </w:rPr>
              <w:t xml:space="preserve">Творческая </w:t>
            </w:r>
            <w:r w:rsidRPr="005660E4">
              <w:rPr>
                <w:sz w:val="16"/>
                <w:szCs w:val="16"/>
              </w:rPr>
              <w:t>мастерская</w:t>
            </w:r>
            <w:r w:rsidRPr="005660E4">
              <w:rPr>
                <w:spacing w:val="-15"/>
                <w:sz w:val="16"/>
                <w:szCs w:val="16"/>
              </w:rPr>
              <w:t xml:space="preserve"> </w:t>
            </w:r>
            <w:r w:rsidRPr="005660E4">
              <w:rPr>
                <w:sz w:val="16"/>
                <w:szCs w:val="16"/>
              </w:rPr>
              <w:t>«Подарок своей семье»</w:t>
            </w:r>
          </w:p>
        </w:tc>
      </w:tr>
      <w:tr w:rsidR="00204E99" w:rsidRPr="005660E4" w:rsidTr="002C19A9">
        <w:trPr>
          <w:trHeight w:val="201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Работа в кружках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132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 июня/ 20 день смены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Итоговый период смены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День творчества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Минутка здоровья «Правила поведения вблизи водоемов»</w:t>
            </w:r>
          </w:p>
        </w:tc>
      </w:tr>
      <w:tr w:rsidR="00204E99" w:rsidRPr="005660E4" w:rsidTr="002C19A9">
        <w:trPr>
          <w:trHeight w:val="93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210"/>
            </w:tblGrid>
            <w:tr w:rsidR="00204E99" w:rsidRPr="005660E4" w:rsidTr="007222F8">
              <w:trPr>
                <w:trHeight w:val="126"/>
              </w:trPr>
              <w:tc>
                <w:tcPr>
                  <w:tcW w:w="6210" w:type="dxa"/>
                </w:tcPr>
                <w:p w:rsidR="00204E99" w:rsidRPr="005660E4" w:rsidRDefault="00204E99" w:rsidP="002C19A9">
                  <w:pPr>
                    <w:pStyle w:val="Default"/>
                    <w:framePr w:hSpace="180" w:wrap="around" w:vAnchor="text" w:hAnchor="margin" w:xAlign="center" w:y="347"/>
                    <w:rPr>
                      <w:sz w:val="16"/>
                      <w:szCs w:val="16"/>
                    </w:rPr>
                  </w:pPr>
                  <w:r w:rsidRPr="005660E4">
                    <w:rPr>
                      <w:sz w:val="16"/>
                      <w:szCs w:val="16"/>
                    </w:rPr>
                    <w:t xml:space="preserve">Чтение книг </w:t>
                  </w:r>
                </w:p>
              </w:tc>
            </w:tr>
          </w:tbl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Занятия «Лепим из пластилина»</w:t>
            </w:r>
          </w:p>
        </w:tc>
      </w:tr>
      <w:tr w:rsidR="00204E99" w:rsidRPr="005660E4" w:rsidTr="002C19A9">
        <w:trPr>
          <w:trHeight w:val="87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12.30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Работа в кружках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 июня/ 21 день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День памяти и скорби</w:t>
            </w:r>
          </w:p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Заключительный день смены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8.30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Сбор детей, зарядка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Линейка</w:t>
            </w:r>
            <w:proofErr w:type="gramStart"/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Подъем Государственного флага. </w:t>
            </w:r>
          </w:p>
          <w:p w:rsidR="00204E99" w:rsidRPr="005660E4" w:rsidRDefault="00204E99" w:rsidP="002C19A9">
            <w:pPr>
              <w:spacing w:after="0" w:line="240" w:lineRule="auto"/>
              <w:ind w:left="-135" w:right="-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Исполнение гимна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Итоговый сбор участников «Нас ждут новые открытия!»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10.30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Конкурс рисунков «Мы еще вернёмся!»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12.00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Операция «Нас здесь не было»</w:t>
            </w: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Прогулка на свежем воздухе, </w:t>
            </w:r>
            <w:proofErr w:type="spellStart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>оздоравливающие</w:t>
            </w:r>
            <w:proofErr w:type="spellEnd"/>
            <w:r w:rsidRPr="005660E4">
              <w:rPr>
                <w:rFonts w:ascii="Times New Roman" w:hAnsi="Times New Roman" w:cs="Times New Roman"/>
                <w:sz w:val="16"/>
                <w:szCs w:val="16"/>
              </w:rPr>
              <w:t xml:space="preserve"> процедуры. Игры с мячом, скакалками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04E99" w:rsidRPr="005660E4" w:rsidTr="002C19A9">
        <w:trPr>
          <w:trHeight w:val="288"/>
        </w:trPr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14.20 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660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Спуск Государственного флага.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E99" w:rsidRPr="005660E4" w:rsidRDefault="00204E99" w:rsidP="002C1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204E99" w:rsidRDefault="00204E99" w:rsidP="00204E99">
      <w:pPr>
        <w:spacing w:after="0" w:line="240" w:lineRule="auto"/>
      </w:pPr>
    </w:p>
    <w:p w:rsidR="00A63F90" w:rsidRPr="00204E99" w:rsidRDefault="00A63F90">
      <w:pPr>
        <w:rPr>
          <w:rFonts w:ascii="Times New Roman" w:hAnsi="Times New Roman" w:cs="Times New Roman"/>
          <w:sz w:val="24"/>
          <w:szCs w:val="24"/>
        </w:rPr>
      </w:pPr>
    </w:p>
    <w:sectPr w:rsidR="00A63F90" w:rsidRPr="00204E99" w:rsidSect="00CC24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4E99"/>
    <w:rsid w:val="00204E99"/>
    <w:rsid w:val="002C19A9"/>
    <w:rsid w:val="00A63F90"/>
    <w:rsid w:val="00B928E8"/>
    <w:rsid w:val="00E26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E99"/>
    <w:pPr>
      <w:spacing w:after="120" w:line="264" w:lineRule="auto"/>
    </w:pPr>
    <w:rPr>
      <w:rFonts w:eastAsiaTheme="minorEastAsia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04E9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4E9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4E9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4E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E9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4E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4E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4E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4E9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4E9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4E9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04E99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4E99"/>
    <w:rPr>
      <w:rFonts w:asciiTheme="majorHAnsi" w:eastAsiaTheme="majorEastAsia" w:hAnsiTheme="majorHAnsi" w:cstheme="majorBidi"/>
    </w:rPr>
  </w:style>
  <w:style w:type="character" w:customStyle="1" w:styleId="50">
    <w:name w:val="Заголовок 5 Знак"/>
    <w:basedOn w:val="a0"/>
    <w:link w:val="5"/>
    <w:uiPriority w:val="9"/>
    <w:semiHidden/>
    <w:rsid w:val="00204E99"/>
    <w:rPr>
      <w:rFonts w:asciiTheme="majorHAnsi" w:eastAsiaTheme="majorEastAsia" w:hAnsiTheme="majorHAnsi" w:cstheme="majorBidi"/>
      <w:color w:val="1F497D" w:themeColor="text2"/>
    </w:rPr>
  </w:style>
  <w:style w:type="character" w:customStyle="1" w:styleId="60">
    <w:name w:val="Заголовок 6 Знак"/>
    <w:basedOn w:val="a0"/>
    <w:link w:val="6"/>
    <w:uiPriority w:val="9"/>
    <w:semiHidden/>
    <w:rsid w:val="00204E99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204E99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204E99"/>
    <w:rPr>
      <w:rFonts w:asciiTheme="majorHAnsi" w:eastAsiaTheme="majorEastAsia" w:hAnsiTheme="majorHAnsi" w:cstheme="majorBidi"/>
      <w:b/>
      <w:bCs/>
      <w:color w:val="1F497D" w:themeColor="text2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4E99"/>
    <w:rPr>
      <w:rFonts w:asciiTheme="majorHAnsi" w:eastAsiaTheme="majorEastAsia" w:hAnsiTheme="majorHAnsi" w:cstheme="majorBidi"/>
      <w:b/>
      <w:bCs/>
      <w:i/>
      <w:iCs/>
      <w:color w:val="1F497D" w:themeColor="tex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04E9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4">
    <w:name w:val="Title"/>
    <w:basedOn w:val="a"/>
    <w:next w:val="a"/>
    <w:link w:val="a5"/>
    <w:uiPriority w:val="10"/>
    <w:qFormat/>
    <w:rsid w:val="00204E9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204E99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204E9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4E99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204E99"/>
    <w:rPr>
      <w:b/>
      <w:bCs/>
    </w:rPr>
  </w:style>
  <w:style w:type="character" w:styleId="a9">
    <w:name w:val="Emphasis"/>
    <w:basedOn w:val="a0"/>
    <w:uiPriority w:val="20"/>
    <w:qFormat/>
    <w:rsid w:val="00204E99"/>
    <w:rPr>
      <w:i/>
      <w:iCs/>
    </w:rPr>
  </w:style>
  <w:style w:type="paragraph" w:styleId="aa">
    <w:name w:val="No Spacing"/>
    <w:uiPriority w:val="1"/>
    <w:qFormat/>
    <w:rsid w:val="00204E99"/>
    <w:pPr>
      <w:spacing w:after="0" w:line="240" w:lineRule="auto"/>
    </w:pPr>
    <w:rPr>
      <w:rFonts w:eastAsiaTheme="minorEastAsia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204E9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04E99"/>
    <w:rPr>
      <w:rFonts w:eastAsiaTheme="minorEastAsia"/>
      <w:i/>
      <w:iCs/>
      <w:color w:val="404040" w:themeColor="text1" w:themeTint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204E99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204E9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204E99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204E99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204E99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204E99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204E99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204E99"/>
    <w:pPr>
      <w:outlineLvl w:val="9"/>
    </w:pPr>
  </w:style>
  <w:style w:type="paragraph" w:styleId="af3">
    <w:name w:val="Body Text"/>
    <w:basedOn w:val="a"/>
    <w:link w:val="af4"/>
    <w:uiPriority w:val="1"/>
    <w:qFormat/>
    <w:rsid w:val="00204E99"/>
    <w:pPr>
      <w:widowControl w:val="0"/>
      <w:autoSpaceDE w:val="0"/>
      <w:autoSpaceDN w:val="0"/>
      <w:spacing w:after="0" w:line="240" w:lineRule="auto"/>
      <w:ind w:left="7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1"/>
    <w:rsid w:val="00204E99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04E9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Default">
    <w:name w:val="Default"/>
    <w:rsid w:val="00204E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2C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C19A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3F312-1D2C-4688-910A-84ACD0841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1427</Words>
  <Characters>8138</Characters>
  <Application>Microsoft Office Word</Application>
  <DocSecurity>0</DocSecurity>
  <Lines>67</Lines>
  <Paragraphs>19</Paragraphs>
  <ScaleCrop>false</ScaleCrop>
  <Company/>
  <LinksUpToDate>false</LinksUpToDate>
  <CharactersWithSpaces>9546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 Windows</cp:lastModifiedBy>
  <cp:revision>4</cp:revision>
  <dcterms:created xsi:type="dcterms:W3CDTF">2025-05-15T13:36:00Z</dcterms:created>
  <dcterms:modified xsi:type="dcterms:W3CDTF">2025-05-16T05:15:00Z</dcterms:modified>
</cp:coreProperties>
</file>